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362020">
        <w:rPr>
          <w:b/>
          <w:color w:val="000000" w:themeColor="text1"/>
          <w:sz w:val="20"/>
          <w:szCs w:val="20"/>
        </w:rPr>
        <w:t>6</w:t>
      </w:r>
      <w:r w:rsidRPr="00940E6D">
        <w:rPr>
          <w:b/>
          <w:color w:val="000000" w:themeColor="text1"/>
          <w:sz w:val="20"/>
          <w:szCs w:val="20"/>
        </w:rPr>
        <w:t>-202</w:t>
      </w:r>
      <w:r w:rsidR="00362020">
        <w:rPr>
          <w:b/>
          <w:color w:val="000000" w:themeColor="text1"/>
          <w:sz w:val="20"/>
          <w:szCs w:val="20"/>
        </w:rPr>
        <w:t>7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AD54C6" w:rsidRPr="00AD54C6">
        <w:rPr>
          <w:b/>
          <w:color w:val="000000" w:themeColor="text1"/>
          <w:sz w:val="20"/>
          <w:szCs w:val="20"/>
        </w:rPr>
        <w:t>7M05105 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="00AD54C6">
        <w:rPr>
          <w:b/>
          <w:color w:val="000000" w:themeColor="text1"/>
          <w:sz w:val="20"/>
          <w:szCs w:val="20"/>
        </w:rPr>
        <w:t>2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3620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020">
              <w:rPr>
                <w:b/>
                <w:color w:val="000000" w:themeColor="text1"/>
                <w:sz w:val="20"/>
                <w:szCs w:val="20"/>
              </w:rPr>
              <w:t>EBG 6306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362020">
            <w:pPr>
              <w:rPr>
                <w:b/>
                <w:color w:val="000000" w:themeColor="text1"/>
                <w:sz w:val="20"/>
                <w:szCs w:val="20"/>
              </w:rPr>
            </w:pPr>
            <w:r w:rsidRPr="00362020">
              <w:rPr>
                <w:b/>
                <w:color w:val="000000" w:themeColor="text1"/>
                <w:sz w:val="20"/>
                <w:szCs w:val="20"/>
              </w:rPr>
              <w:t>Этика и биобезопасность в генетике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166FE6">
            <w:pPr>
              <w:rPr>
                <w:color w:val="000000" w:themeColor="text1"/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 xml:space="preserve">ПД. Вузовский компонент. </w:t>
            </w:r>
            <w:r w:rsidR="00134FCD" w:rsidRPr="00134FCD">
              <w:rPr>
                <w:color w:val="000000" w:themeColor="text1"/>
                <w:sz w:val="20"/>
                <w:szCs w:val="20"/>
              </w:rPr>
              <w:t>М-15 Модуль этических вопросов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362020" w:rsidRDefault="002D4E45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2020">
              <w:rPr>
                <w:color w:val="000000" w:themeColor="text1"/>
                <w:sz w:val="20"/>
                <w:szCs w:val="20"/>
              </w:rPr>
              <w:t>Амирова Айгуль Кузембаевна, к.б.н.</w:t>
            </w:r>
            <w:r w:rsidR="00362020" w:rsidRPr="00362020">
              <w:rPr>
                <w:color w:val="000000" w:themeColor="text1"/>
                <w:sz w:val="20"/>
                <w:szCs w:val="20"/>
              </w:rPr>
              <w:t>, доцент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166F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</w:t>
            </w:r>
            <w:r w:rsidR="00362020">
              <w:rPr>
                <w:color w:val="000000" w:themeColor="text1"/>
                <w:sz w:val="20"/>
                <w:szCs w:val="20"/>
              </w:rPr>
              <w:t>8047195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34FCD" w:rsidRPr="007B7F65" w:rsidRDefault="0069377A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</w:t>
            </w:r>
            <w:r w:rsidR="00A8225B" w:rsidRPr="007B7F65">
              <w:rPr>
                <w:b/>
                <w:color w:val="000000" w:themeColor="text1"/>
                <w:sz w:val="20"/>
                <w:szCs w:val="20"/>
              </w:rPr>
              <w:t xml:space="preserve">, имеющих </w:t>
            </w:r>
            <w:r w:rsidR="00134FCD" w:rsidRPr="007B7F65">
              <w:rPr>
                <w:b/>
                <w:color w:val="000000" w:themeColor="text1"/>
                <w:sz w:val="20"/>
                <w:szCs w:val="20"/>
              </w:rPr>
              <w:t>целостное представление о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Биоэтике, основных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проблемах, понятиях, теориях, задачах биоэтики проблемах биоэтики и умеющих давать объективную, обоснованную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этическую оценку биомедицинским идеям и концепциям, выявлять достоинства и недостатки этих</w:t>
            </w:r>
          </w:p>
          <w:p w:rsidR="005E7456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концепций</w:t>
            </w:r>
            <w:r w:rsidR="002D4E45" w:rsidRPr="007B7F6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Понимать важност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>ь</w:t>
            </w:r>
            <w:r w:rsidR="00701BBD" w:rsidRPr="007B7F65">
              <w:t xml:space="preserve">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социальн</w:t>
            </w:r>
            <w:r w:rsidR="00037329">
              <w:rPr>
                <w:color w:val="000000" w:themeColor="text1"/>
                <w:sz w:val="20"/>
                <w:szCs w:val="20"/>
              </w:rPr>
              <w:t>ой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значимос</w:t>
            </w:r>
            <w:r w:rsidR="00037329">
              <w:rPr>
                <w:color w:val="000000" w:themeColor="text1"/>
                <w:sz w:val="20"/>
                <w:szCs w:val="20"/>
              </w:rPr>
              <w:t>ти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будущей профессии и 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>соблюдения принципов и правил биоэтики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научной деятельности в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области био</w:t>
            </w:r>
            <w:r w:rsidR="00037329">
              <w:rPr>
                <w:color w:val="000000" w:themeColor="text1"/>
                <w:sz w:val="20"/>
                <w:szCs w:val="20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технологии.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Определить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соблюдение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принципов биоэтики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 проведении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5B6D" w:rsidRPr="007B7F65">
              <w:rPr>
                <w:color w:val="000000" w:themeColor="text1"/>
                <w:sz w:val="20"/>
                <w:szCs w:val="20"/>
              </w:rPr>
              <w:t xml:space="preserve">научных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исследований</w:t>
            </w:r>
            <w:r w:rsidR="002D4E45" w:rsidRPr="007B7F65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0373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6C04" w:rsidRPr="008A7A7B">
              <w:rPr>
                <w:color w:val="000000" w:themeColor="text1"/>
                <w:sz w:val="20"/>
                <w:szCs w:val="20"/>
                <w:lang w:val="kk-KZ"/>
              </w:rPr>
              <w:t>Объяснить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проблемы биоэтики и тенденции развития биоэтики, определять перспективные направления научных исследований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в области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современной биотехнологии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</w:t>
            </w:r>
            <w:r w:rsidR="003F4DDD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термины и определения </w:t>
            </w:r>
            <w:r w:rsidR="00037329" w:rsidRPr="008A7A7B">
              <w:rPr>
                <w:color w:val="000000" w:themeColor="text1"/>
                <w:sz w:val="20"/>
                <w:szCs w:val="20"/>
                <w:lang w:val="kk-KZ"/>
              </w:rPr>
              <w:t>биоэтики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8A7A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1.3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проблемы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2.</w:t>
            </w:r>
            <w:r w:rsidR="002D4E45" w:rsidRPr="007B7F6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Понимать </w:t>
            </w:r>
            <w:r w:rsidR="00701BBD" w:rsidRPr="007B7F65">
              <w:rPr>
                <w:color w:val="000000" w:themeColor="text1"/>
                <w:sz w:val="20"/>
                <w:szCs w:val="20"/>
                <w:lang w:eastAsia="ar-SA"/>
              </w:rPr>
              <w:t>проблемы биоэтики, подходы к их решению и использование современных технологий в области биологических наук.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Оценивать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результаты научных исследований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с точки зрения биоэтики,</w:t>
            </w:r>
            <w:r w:rsidR="007B7F65" w:rsidRPr="007B7F65"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>соблюдения профессионально-этических требований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8A7A7B">
              <w:rPr>
                <w:color w:val="000000" w:themeColor="text1"/>
              </w:rPr>
              <w:t xml:space="preserve">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Способность классифицировать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тенденции и проблемы биоэтики, находить подходы к их решению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Установить взаимосвязь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принципов биоэтики и 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научно</w:t>
            </w:r>
            <w:r w:rsidR="0055530C" w:rsidRPr="008A7A7B">
              <w:rPr>
                <w:color w:val="000000" w:themeColor="text1"/>
                <w:sz w:val="20"/>
                <w:szCs w:val="20"/>
              </w:rPr>
              <w:t>-исследовательской работы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: от выбора направления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 методов 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исследования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до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конечного результата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работы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тенденции развития биоэтики, определять перспективные направления научных исследований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B7F65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3.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Понимание и определение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возможности использования новых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научных разработок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, полученных в ходе научных исследований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для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недрения в производственный процесс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области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био</w:t>
            </w:r>
            <w:r w:rsidR="00037329">
              <w:rPr>
                <w:color w:val="000000" w:themeColor="text1"/>
                <w:sz w:val="20"/>
                <w:szCs w:val="20"/>
                <w:lang w:eastAsia="ar-SA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технологии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</w:p>
          <w:p w:rsidR="005E7456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21F59" w:rsidRPr="00521F59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Расширить знания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тенденциях развития биоэтики, определять</w:t>
            </w:r>
          </w:p>
          <w:p w:rsidR="005E7456" w:rsidRPr="00F205C8" w:rsidRDefault="00521F59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 xml:space="preserve">перспективные направления научных исследований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>в био</w:t>
            </w:r>
            <w:r w:rsidRPr="00521F59">
              <w:rPr>
                <w:color w:val="000000" w:themeColor="text1"/>
                <w:sz w:val="20"/>
                <w:szCs w:val="20"/>
              </w:rPr>
              <w:t>логии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521F59">
              <w:rPr>
                <w:color w:val="000000" w:themeColor="text1"/>
                <w:sz w:val="20"/>
                <w:szCs w:val="20"/>
              </w:rPr>
              <w:t>биотехнологий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521F59">
              <w:rPr>
                <w:color w:val="000000" w:themeColor="text1"/>
                <w:sz w:val="20"/>
                <w:szCs w:val="20"/>
              </w:rPr>
              <w:t xml:space="preserve"> Возможность объяснить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этапы научных исследований и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 xml:space="preserve">решения проблем биоэтики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для внедрения </w:t>
            </w:r>
            <w:r w:rsidR="00294203" w:rsidRPr="00521F59">
              <w:rPr>
                <w:color w:val="000000" w:themeColor="text1"/>
                <w:sz w:val="20"/>
                <w:szCs w:val="20"/>
              </w:rPr>
              <w:t>в производственный процесс.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83E1F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>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перспективы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 xml:space="preserve">использования полученных результатов 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в области био</w:t>
            </w:r>
            <w:r w:rsidR="00A83E1F" w:rsidRPr="00A83E1F">
              <w:rPr>
                <w:color w:val="000000" w:themeColor="text1"/>
                <w:sz w:val="20"/>
                <w:szCs w:val="20"/>
              </w:rPr>
              <w:t>логии и би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технологии.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37329">
              <w:rPr>
                <w:color w:val="000000" w:themeColor="text1"/>
                <w:sz w:val="20"/>
                <w:szCs w:val="20"/>
              </w:rPr>
              <w:t>4.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</w:t>
            </w:r>
            <w:r w:rsidR="00037329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биологии и биотехнологии </w:t>
            </w:r>
            <w:r w:rsidR="00185B6D" w:rsidRPr="00037329">
              <w:rPr>
                <w:color w:val="000000" w:themeColor="text1"/>
                <w:sz w:val="20"/>
                <w:szCs w:val="20"/>
                <w:lang w:eastAsia="ar-SA"/>
              </w:rPr>
              <w:t>и правильно выбрать направление научного исследования</w:t>
            </w:r>
            <w:r w:rsidR="00A83E1F">
              <w:rPr>
                <w:color w:val="000000" w:themeColor="text1"/>
                <w:sz w:val="20"/>
                <w:szCs w:val="20"/>
                <w:lang w:eastAsia="ar-SA"/>
              </w:rPr>
              <w:t xml:space="preserve"> с соблюдением принципов биоэтики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 xml:space="preserve">правильного выбора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объекта и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направления исследовани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й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с соблюдением принципов биоэтики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Продемонстрировать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знания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о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тенденциях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развития биоэтики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определять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исследований.</w:t>
            </w:r>
          </w:p>
        </w:tc>
      </w:tr>
      <w:tr w:rsidR="00940E6D" w:rsidRPr="00940E6D" w:rsidTr="0083142A">
        <w:trPr>
          <w:trHeight w:val="780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Связать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правильную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организацию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этапов эксперимента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с методологией этики и биоэтики</w:t>
            </w:r>
            <w:r w:rsid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</w:t>
            </w:r>
            <w:r w:rsidR="00185B6D" w:rsidRPr="0083142A">
              <w:rPr>
                <w:color w:val="000000" w:themeColor="text1"/>
                <w:sz w:val="20"/>
                <w:szCs w:val="20"/>
              </w:rPr>
              <w:t>производить поиск и обработку научной информации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>, использовать современные методы научных исследований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 xml:space="preserve"> в области биологии и биотехнологии 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>проводить эксперименты, соблюдая правила биоэтики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Способность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давать объективную, обоснованную этическую оценку биомедицинским идеям и концепциям, выявлять достоинства и недостатки этих концепций и владеть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различны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метод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ами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>познавательного процесса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в области биологии и биоэтики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для нахождения идей для проектов</w:t>
            </w:r>
            <w:r w:rsidR="0083142A" w:rsidRPr="0083142A">
              <w:t xml:space="preserve"> 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биотехнологии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«Генетические основы фитопатологии», «Биометрическая генетика», «Геномика и протеомика»,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E154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E1546B">
              <w:rPr>
                <w:color w:val="000000" w:themeColor="text1"/>
                <w:sz w:val="20"/>
                <w:szCs w:val="20"/>
              </w:rPr>
              <w:t>Введение в эмбриогенетику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="003C794B" w:rsidRPr="003C794B">
              <w:rPr>
                <w:color w:val="000000" w:themeColor="text1"/>
                <w:sz w:val="20"/>
                <w:szCs w:val="20"/>
              </w:rPr>
              <w:t>Спецпрактикум по биохимической генетике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Криминалистическая генетика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Производственная</w:t>
            </w:r>
            <w:r>
              <w:rPr>
                <w:color w:val="000000" w:themeColor="text1"/>
                <w:sz w:val="20"/>
                <w:szCs w:val="20"/>
              </w:rPr>
              <w:t xml:space="preserve"> практика», «</w:t>
            </w:r>
            <w:r w:rsidRPr="00E1546B">
              <w:rPr>
                <w:color w:val="000000" w:themeColor="text1"/>
                <w:sz w:val="20"/>
                <w:szCs w:val="20"/>
              </w:rPr>
              <w:t>Профессиональная (преддипломная) практика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Написание и защита дипломной работы</w:t>
            </w:r>
            <w:r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bookmarkStart w:id="0" w:name="_Hlk115230794"/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52409C" w:rsidRPr="0052409C" w:rsidRDefault="00B90C28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Актуальные проблемы биоэтики: сб. обзоров и реф. / РАН. ИНИОН. Центр науч.-информ.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исслед. по науке, образованию и технологиям; отв. ред. Б.Г. Юдин. М., 2016. 242 с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Смысл биоэтики: дилеммы инструментализма и метафизики в постижении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живого // Вестник КГПУ им. В.П. Астафьева. 2014. № 3 (29). С. 28-31.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3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Социальные аспекты смерти: Философско-антропологический анализ. М.: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Директ-Медиа, 2014. 473 с</w:t>
            </w:r>
            <w:r w:rsidR="008E534D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8E534D" w:rsidP="008E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Философия смерти и умирания. М.: Директ-Медиа, 2014. 95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Биоэтический практикум: учебное пособие / под ред. Д.А. Балалыкина. М.: Литера, 2012.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207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Хрусталев Ю.М. Биоэтика. Философия сохранения жизни и сбережения здоровья. М.:</w:t>
            </w:r>
          </w:p>
          <w:p w:rsid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ГЭОТАР-Медиа, 2012. 400 с.</w:t>
            </w:r>
          </w:p>
          <w:p w:rsidR="005A2291" w:rsidRPr="00940E6D" w:rsidRDefault="005A2291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r w:rsidR="0052409C">
              <w:rPr>
                <w:color w:val="000000" w:themeColor="text1"/>
                <w:sz w:val="20"/>
                <w:szCs w:val="20"/>
              </w:rPr>
              <w:t>: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BE27A7" w:rsidRPr="00F06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000000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(мидтерм);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(%-ное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871"/>
        <w:gridCol w:w="8048"/>
        <w:gridCol w:w="726"/>
        <w:gridCol w:w="94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001D00" w:rsidRPr="00940E6D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Понятие биоэтики</w:t>
            </w:r>
            <w:r w:rsidR="00166FE6"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Исторические истоки биоэтической мысли.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62455" w:rsidRPr="00262455" w:rsidRDefault="00BB32DC" w:rsidP="0026245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bookmarkStart w:id="1" w:name="_Hlk115229841"/>
            <w:bookmarkStart w:id="2" w:name="_Hlk114956494"/>
            <w:r w:rsidR="00262455" w:rsidRPr="00262455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</w:t>
            </w:r>
            <w:r w:rsidR="00A5233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Hlk115229858"/>
            <w:bookmarkEnd w:id="1"/>
            <w:r w:rsidR="00A52333">
              <w:rPr>
                <w:color w:val="000000" w:themeColor="text1"/>
                <w:sz w:val="20"/>
                <w:szCs w:val="20"/>
              </w:rPr>
              <w:t>Принципы биоэтики.</w:t>
            </w:r>
          </w:p>
          <w:p w:rsidR="00BB32DC" w:rsidRPr="00940E6D" w:rsidRDefault="00262455" w:rsidP="002624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bookmarkStart w:id="4" w:name="_Hlk115229875"/>
            <w:bookmarkEnd w:id="3"/>
            <w:r w:rsidRPr="00262455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</w:t>
            </w:r>
            <w:bookmarkEnd w:id="2"/>
            <w:r w:rsidR="00A52333">
              <w:rPr>
                <w:color w:val="000000" w:themeColor="text1"/>
                <w:sz w:val="20"/>
                <w:szCs w:val="20"/>
              </w:rPr>
              <w:t>».</w:t>
            </w:r>
            <w:bookmarkEnd w:id="4"/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Hlk115229889"/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Направления биоэтики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5"/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bookmarkStart w:id="6" w:name="_Hlk114956686"/>
            <w:r w:rsidR="00262455" w:rsidRPr="00262455">
              <w:rPr>
                <w:color w:val="000000" w:themeColor="text1"/>
                <w:sz w:val="20"/>
                <w:szCs w:val="20"/>
                <w:lang w:val="kk-KZ"/>
              </w:rPr>
              <w:t>Деонтологическая этика и этика утилитаризма.</w:t>
            </w:r>
            <w:r w:rsidR="00262455" w:rsidRPr="0026245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6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15229938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Общая этика и специальная этика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  <w:r w:rsidR="00262455"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Профессиональная этика</w:t>
            </w:r>
            <w:r w:rsidR="001842A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bookmarkEnd w:id="7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5F0DE7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5F0DE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5F0DE7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4F18" w:rsidRPr="00994F18" w:rsidRDefault="006422ED" w:rsidP="00994F1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B246EC">
              <w:t xml:space="preserve"> </w:t>
            </w:r>
            <w:bookmarkStart w:id="8" w:name="_Hlk115229971"/>
            <w:bookmarkStart w:id="9" w:name="_Hlk114956726"/>
            <w:r w:rsidR="001842A7" w:rsidRPr="001842A7">
              <w:rPr>
                <w:color w:val="000000" w:themeColor="text1"/>
                <w:sz w:val="20"/>
                <w:szCs w:val="20"/>
              </w:rPr>
              <w:t>Биоэтика как область междисциплинарных исследований</w:t>
            </w:r>
            <w:r w:rsidR="00807AE4">
              <w:rPr>
                <w:color w:val="000000" w:themeColor="text1"/>
                <w:sz w:val="20"/>
                <w:szCs w:val="20"/>
              </w:rPr>
              <w:t>.</w:t>
            </w:r>
            <w:r w:rsidR="00F61771" w:rsidRPr="00807AE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0" w:name="_Hlk115229999"/>
            <w:bookmarkEnd w:id="8"/>
            <w:r w:rsidR="00994F18" w:rsidRPr="00994F18">
              <w:rPr>
                <w:color w:val="000000" w:themeColor="text1"/>
                <w:sz w:val="20"/>
                <w:szCs w:val="20"/>
              </w:rPr>
              <w:t>Биоэтические</w:t>
            </w:r>
          </w:p>
          <w:p w:rsidR="006422ED" w:rsidRPr="00940E6D" w:rsidRDefault="00994F18" w:rsidP="00994F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4F18">
              <w:rPr>
                <w:color w:val="000000" w:themeColor="text1"/>
                <w:sz w:val="20"/>
                <w:szCs w:val="20"/>
              </w:rPr>
              <w:t>проблемы, окружающие начало жизни и уход из жизни</w:t>
            </w:r>
            <w:bookmarkEnd w:id="9"/>
            <w:bookmarkEnd w:id="10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1" w:name="_Hlk115230047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1771">
              <w:rPr>
                <w:color w:val="000000" w:themeColor="text1"/>
                <w:sz w:val="20"/>
                <w:szCs w:val="20"/>
              </w:rPr>
              <w:t xml:space="preserve"> Понятие биоэтики. Медицинская биоэтика.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11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B6F30" w:rsidRPr="001D172E" w:rsidRDefault="006422ED" w:rsidP="00BB6F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2" w:name="_Hlk115230105"/>
            <w:r w:rsidR="00BB6F30" w:rsidRPr="001D172E">
              <w:rPr>
                <w:color w:val="000000" w:themeColor="text1"/>
                <w:sz w:val="20"/>
                <w:szCs w:val="20"/>
              </w:rPr>
              <w:t>Этика в современном мире.</w:t>
            </w:r>
            <w:r w:rsidR="00BB6F30" w:rsidRPr="001D172E">
              <w:t xml:space="preserve"> </w:t>
            </w:r>
            <w:r w:rsidR="00BB6F30" w:rsidRPr="001D172E">
              <w:rPr>
                <w:color w:val="000000" w:themeColor="text1"/>
                <w:sz w:val="20"/>
                <w:szCs w:val="20"/>
              </w:rPr>
              <w:t>Биоэтика в контексте представлений</w:t>
            </w:r>
          </w:p>
          <w:p w:rsidR="006422ED" w:rsidRPr="001D172E" w:rsidRDefault="00BB6F30" w:rsidP="00BB6F3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color w:val="000000" w:themeColor="text1"/>
                <w:sz w:val="20"/>
                <w:szCs w:val="20"/>
              </w:rPr>
              <w:t>об этике и морали.</w:t>
            </w:r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3" w:name="_Hlk115230170"/>
            <w:bookmarkEnd w:id="12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Основная цель познания. Виды познания. </w:t>
            </w:r>
            <w:bookmarkStart w:id="14" w:name="_Hlk115230201"/>
            <w:bookmarkEnd w:id="13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Основные структурные элементы теории познания. </w:t>
            </w:r>
            <w:bookmarkStart w:id="15" w:name="_Hlk115230229"/>
            <w:bookmarkEnd w:id="14"/>
            <w:r w:rsidR="00CA4809" w:rsidRPr="001D172E">
              <w:rPr>
                <w:color w:val="000000" w:themeColor="text1"/>
                <w:sz w:val="20"/>
                <w:szCs w:val="20"/>
              </w:rPr>
              <w:t>История развития науки.</w:t>
            </w:r>
            <w:bookmarkEnd w:id="15"/>
          </w:p>
        </w:tc>
        <w:tc>
          <w:tcPr>
            <w:tcW w:w="850" w:type="dxa"/>
          </w:tcPr>
          <w:p w:rsidR="006422ED" w:rsidRPr="0052409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AE7727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5F0DE7" w:rsidRPr="001D172E">
              <w:rPr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Медицинская этика как составная часть биоэтики. 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6" w:name="_Hlk115230254"/>
            <w:bookmarkStart w:id="17" w:name="_Hlk114958551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Трансплантация органов. </w:t>
            </w:r>
            <w:bookmarkStart w:id="18" w:name="_Hlk115230284"/>
            <w:bookmarkEnd w:id="16"/>
            <w:r w:rsidR="00CA4809" w:rsidRPr="001D172E">
              <w:rPr>
                <w:color w:val="000000" w:themeColor="text1"/>
                <w:sz w:val="20"/>
                <w:szCs w:val="20"/>
              </w:rPr>
              <w:t>Репродуктивные технологии.</w:t>
            </w:r>
            <w:bookmarkEnd w:id="17"/>
            <w:bookmarkEnd w:id="18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9" w:name="_Hlk115230316"/>
            <w:r w:rsidR="00CA4809" w:rsidRPr="001D172E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врачебно-ассистированный суицид.</w:t>
            </w:r>
            <w:bookmarkEnd w:id="19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Коллоквиум (подготовить проект, эссе). </w:t>
            </w:r>
          </w:p>
        </w:tc>
        <w:tc>
          <w:tcPr>
            <w:tcW w:w="850" w:type="dxa"/>
          </w:tcPr>
          <w:p w:rsidR="0081091A" w:rsidRPr="00940E6D" w:rsidRDefault="00C637D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0" w:name="_Hlk114963745"/>
            <w:r w:rsidR="00CA4809" w:rsidRPr="001D172E">
              <w:rPr>
                <w:color w:val="000000" w:themeColor="text1"/>
                <w:sz w:val="20"/>
                <w:szCs w:val="20"/>
              </w:rPr>
              <w:t>Жизнь-как высшая ценность</w:t>
            </w:r>
            <w:bookmarkEnd w:id="20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1" w:name="_Hlk115230387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Медико-этические и правовые аспекты трансплантологии.</w:t>
            </w:r>
            <w:bookmarkEnd w:id="21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2" w:name="_Hlk115230414"/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3" w:name="_Hlk114964233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  <w:bookmarkEnd w:id="23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4" w:name="_Hlk115230443"/>
            <w:bookmarkEnd w:id="22"/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Современные репродуктивные технологии и религия.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24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1D172E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81091A" w:rsidRPr="00940E6D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81091A" w:rsidRPr="001D172E" w:rsidRDefault="0081091A" w:rsidP="00C15D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14964499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Моральные проблемы клонирования человека.</w:t>
            </w:r>
            <w:bookmarkEnd w:id="25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5F0DE7">
        <w:trPr>
          <w:trHeight w:val="20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6" w:name="_Hlk115230528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Инновационные методы диагностики, лечения и коррекции генетических нарушений , их биоэтические проблемы.</w:t>
            </w:r>
            <w:bookmarkEnd w:id="26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CF51F4">
        <w:trPr>
          <w:trHeight w:val="53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1091A" w:rsidRPr="001D172E" w:rsidRDefault="0081091A" w:rsidP="00CF51F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15230574"/>
            <w:r w:rsidR="00CF51F4" w:rsidRPr="001D172E">
              <w:rPr>
                <w:color w:val="000000" w:themeColor="text1"/>
                <w:sz w:val="20"/>
                <w:szCs w:val="20"/>
                <w:lang w:val="kk-KZ"/>
              </w:rPr>
              <w:t>Биоэтика и репродуктивные технологий. Достижения биотехнологий и принципы биоэтики.</w:t>
            </w:r>
            <w:bookmarkEnd w:id="27"/>
          </w:p>
        </w:tc>
        <w:tc>
          <w:tcPr>
            <w:tcW w:w="850" w:type="dxa"/>
          </w:tcPr>
          <w:p w:rsidR="0081091A" w:rsidRPr="0052409C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3A4E0C">
        <w:tc>
          <w:tcPr>
            <w:tcW w:w="97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8" w:name="_Hlk115230617"/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81091A" w:rsidRPr="001D172E" w:rsidRDefault="0081091A" w:rsidP="00E9438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2266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аспекты создания и использования трансгенных организмов.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28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9" w:name="_Hlk115230645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Оценка риска возможных неблагоприятных эффектов ГМО для здоровья человека.</w:t>
            </w:r>
            <w:bookmarkEnd w:id="29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Коллоквиум (контрольная работа) и к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онсультация по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 xml:space="preserve">выполнению СРС </w:t>
            </w:r>
            <w:r w:rsidR="00224A9B" w:rsidRPr="001D172E">
              <w:rPr>
                <w:color w:val="000000" w:themeColor="text1"/>
                <w:sz w:val="20"/>
                <w:szCs w:val="20"/>
              </w:rPr>
              <w:t>3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81091A" w:rsidRPr="001D172E" w:rsidRDefault="0081091A" w:rsidP="005F0D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0" w:name="_Hlk114965315"/>
            <w:r w:rsidR="00096BC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и правовые основы регулирования биомедицинских исследований на человеке и животных</w:t>
            </w:r>
            <w:bookmarkEnd w:id="30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0DE7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Биоэтика и экологическая этика.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1" w:name="_Hlk114965559"/>
            <w:r w:rsidRPr="00CF51F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81091A" w:rsidRPr="001D172E" w:rsidRDefault="0081091A" w:rsidP="00C9005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Экологическая этика, этические принципы в отношении человека к природе.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1"/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>Биоэтические аспекты отношения человека к животным и растениям.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CA4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 </w:t>
            </w:r>
            <w:r w:rsidR="00224A9B" w:rsidRPr="001D172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Пищевые риски от употребления ГМО и полученных из них продуктов.</w:t>
            </w:r>
            <w:r w:rsidR="00E9438A" w:rsidRPr="001D172E"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950F30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Биоэтика и глобальные вызовы.</w:t>
            </w:r>
          </w:p>
        </w:tc>
      </w:tr>
      <w:tr w:rsidR="00AE7727" w:rsidRPr="00940E6D" w:rsidTr="003A4E0C">
        <w:tc>
          <w:tcPr>
            <w:tcW w:w="971" w:type="dxa"/>
            <w:vMerge w:val="restart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2" w:name="_Hlk115230675"/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E7727" w:rsidRPr="001D172E" w:rsidRDefault="00AE7727" w:rsidP="00C50E0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Правила биоэтики. Программа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2"/>
      <w:tr w:rsidR="00AE7727" w:rsidRPr="00940E6D" w:rsidTr="003A4E0C">
        <w:tc>
          <w:tcPr>
            <w:tcW w:w="971" w:type="dxa"/>
            <w:vMerge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E7727" w:rsidRPr="001D172E" w:rsidRDefault="00AE7727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Международный комитет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262A3D" w:rsidRDefault="0081091A" w:rsidP="0081091A">
            <w:pPr>
              <w:tabs>
                <w:tab w:val="left" w:pos="1276"/>
              </w:tabs>
              <w:rPr>
                <w:color w:val="0070C0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биоэтике и правах человека.</w:t>
            </w:r>
            <w:r w:rsidR="00C039A0">
              <w:t xml:space="preserve"> </w:t>
            </w:r>
            <w:hyperlink r:id="rId12" w:history="1">
              <w:r w:rsidR="00262A3D" w:rsidRPr="00262A3D">
                <w:rPr>
                  <w:rStyle w:val="af9"/>
                  <w:color w:val="0070C0"/>
                  <w:sz w:val="20"/>
                  <w:szCs w:val="20"/>
                </w:rPr>
                <w:t>https://amu.edu.kz/upload/iblock/280/280c2c757927cd7416a465e97a217814.pdf</w:t>
              </w:r>
            </w:hyperlink>
          </w:p>
          <w:p w:rsidR="0081091A" w:rsidRPr="001D172E" w:rsidRDefault="00C039A0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039A0">
              <w:rPr>
                <w:color w:val="0070C0"/>
                <w:sz w:val="20"/>
                <w:szCs w:val="20"/>
                <w:lang w:val="kk-KZ"/>
              </w:rPr>
              <w:t>https://www.un.org/ru/documents/decl_conv/declarations/declhr.shtml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Международные документы в области биоэтики.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 w:rsidR="001D172E" w:rsidRPr="001D172E">
              <w:rPr>
                <w:color w:val="000000" w:themeColor="text1"/>
                <w:sz w:val="20"/>
                <w:szCs w:val="20"/>
              </w:rPr>
              <w:t xml:space="preserve"> 4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C039A0" w:rsidRDefault="0081091A" w:rsidP="0081091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Биоэтика в проблематике обеспечения прав человека.</w:t>
            </w:r>
          </w:p>
          <w:p w:rsidR="00C039A0" w:rsidRPr="00C039A0" w:rsidRDefault="00C039A0" w:rsidP="0081091A">
            <w:pPr>
              <w:tabs>
                <w:tab w:val="left" w:pos="1276"/>
              </w:tabs>
              <w:rPr>
                <w:color w:val="0070C0"/>
                <w:lang w:val="kk-KZ"/>
              </w:rPr>
            </w:pPr>
            <w:hyperlink r:id="rId13" w:history="1">
              <w:r w:rsidRPr="00C039A0">
                <w:rPr>
                  <w:rStyle w:val="af9"/>
                  <w:color w:val="0070C0"/>
                  <w:lang w:val="kk-KZ"/>
                </w:rPr>
                <w:t>https://www.un.org/ru/documents/decl_conv/declarations/bioethics_and_hr.shtml</w:t>
              </w:r>
            </w:hyperlink>
          </w:p>
          <w:p w:rsidR="0081091A" w:rsidRPr="00C039A0" w:rsidRDefault="00C039A0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039A0">
              <w:rPr>
                <w:color w:val="0070C0"/>
                <w:lang w:val="kk-KZ"/>
              </w:rPr>
              <w:t xml:space="preserve"> </w:t>
            </w:r>
            <w:hyperlink r:id="rId14" w:history="1">
              <w:r w:rsidRPr="00C039A0">
                <w:rPr>
                  <w:rStyle w:val="af9"/>
                  <w:color w:val="0070C0"/>
                  <w:lang w:val="kk-KZ"/>
                </w:rPr>
                <w:t>https://www.un.org/ru/documents/decl_conv/conventions/raceconv.shtml</w:t>
              </w:r>
            </w:hyperlink>
            <w:r w:rsidRPr="00C039A0">
              <w:rPr>
                <w:color w:val="0070C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ООН: всеобщее уважение и соблюдение прав человека и основных свобод.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 xml:space="preserve">Биоэтика и соблюдение прав человека: международные и региональные законодательства.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3" w:name="_Hlk115230694"/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1091A" w:rsidRPr="00AE7727" w:rsidRDefault="0081091A" w:rsidP="00CE792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геноме человека и правах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3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Ч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еловеческое достоинство и геном человека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AE7727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4" w:name="_Hlk115230744"/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Права человека и исследования, касающиеся генома человека.</w:t>
            </w:r>
            <w:bookmarkEnd w:id="34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Условия осуществления научной деятельности и гарантия соблюдения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81091A" w:rsidRPr="0052409C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950F30">
        <w:tc>
          <w:tcPr>
            <w:tcW w:w="8364" w:type="dxa"/>
            <w:gridSpan w:val="2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117AB8">
        <w:rPr>
          <w:b/>
          <w:color w:val="000000" w:themeColor="text1"/>
          <w:sz w:val="20"/>
          <w:szCs w:val="20"/>
        </w:rPr>
        <w:t xml:space="preserve"> Нармуратова М.Х.</w:t>
      </w:r>
      <w:r w:rsidR="0022433A" w:rsidRPr="00940E6D">
        <w:rPr>
          <w:b/>
          <w:color w:val="000000" w:themeColor="text1"/>
          <w:sz w:val="20"/>
          <w:szCs w:val="20"/>
        </w:rPr>
        <w:t xml:space="preserve">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Жунусбаева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76CE" w:rsidRDefault="008576CE" w:rsidP="004C6A23">
      <w:r>
        <w:separator/>
      </w:r>
    </w:p>
  </w:endnote>
  <w:endnote w:type="continuationSeparator" w:id="0">
    <w:p w:rsidR="008576CE" w:rsidRDefault="008576C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76CE" w:rsidRDefault="008576CE" w:rsidP="004C6A23">
      <w:r>
        <w:separator/>
      </w:r>
    </w:p>
  </w:footnote>
  <w:footnote w:type="continuationSeparator" w:id="0">
    <w:p w:rsidR="008576CE" w:rsidRDefault="008576C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3112">
    <w:abstractNumId w:val="1"/>
  </w:num>
  <w:num w:numId="2" w16cid:durableId="102848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340EA"/>
    <w:rsid w:val="00037329"/>
    <w:rsid w:val="00040511"/>
    <w:rsid w:val="000544CE"/>
    <w:rsid w:val="00080984"/>
    <w:rsid w:val="00093F88"/>
    <w:rsid w:val="00096BC9"/>
    <w:rsid w:val="000C29CE"/>
    <w:rsid w:val="000E3B00"/>
    <w:rsid w:val="00102ECC"/>
    <w:rsid w:val="00113406"/>
    <w:rsid w:val="00117AB8"/>
    <w:rsid w:val="00134FCD"/>
    <w:rsid w:val="00147A3D"/>
    <w:rsid w:val="001640C9"/>
    <w:rsid w:val="00166FE6"/>
    <w:rsid w:val="00174F19"/>
    <w:rsid w:val="00184221"/>
    <w:rsid w:val="001842A7"/>
    <w:rsid w:val="00185B6D"/>
    <w:rsid w:val="001A4B41"/>
    <w:rsid w:val="001C095F"/>
    <w:rsid w:val="001D172E"/>
    <w:rsid w:val="001D4997"/>
    <w:rsid w:val="00200490"/>
    <w:rsid w:val="0022258E"/>
    <w:rsid w:val="0022433A"/>
    <w:rsid w:val="00224A9B"/>
    <w:rsid w:val="002506C9"/>
    <w:rsid w:val="00252D22"/>
    <w:rsid w:val="0025424D"/>
    <w:rsid w:val="00260608"/>
    <w:rsid w:val="00261901"/>
    <w:rsid w:val="00262455"/>
    <w:rsid w:val="00262A3D"/>
    <w:rsid w:val="00264083"/>
    <w:rsid w:val="00273F8D"/>
    <w:rsid w:val="00286D6F"/>
    <w:rsid w:val="00293058"/>
    <w:rsid w:val="00294203"/>
    <w:rsid w:val="002A021D"/>
    <w:rsid w:val="002B4684"/>
    <w:rsid w:val="002C1D33"/>
    <w:rsid w:val="002D4877"/>
    <w:rsid w:val="002D4E45"/>
    <w:rsid w:val="002E6297"/>
    <w:rsid w:val="002F1A09"/>
    <w:rsid w:val="0030728E"/>
    <w:rsid w:val="00323280"/>
    <w:rsid w:val="00323908"/>
    <w:rsid w:val="00327886"/>
    <w:rsid w:val="00362020"/>
    <w:rsid w:val="003677F5"/>
    <w:rsid w:val="003762AA"/>
    <w:rsid w:val="00377B71"/>
    <w:rsid w:val="00387D7A"/>
    <w:rsid w:val="003A4E0C"/>
    <w:rsid w:val="003B57C0"/>
    <w:rsid w:val="003C794B"/>
    <w:rsid w:val="003E6E0D"/>
    <w:rsid w:val="003E7E81"/>
    <w:rsid w:val="003F4DDD"/>
    <w:rsid w:val="00400D9D"/>
    <w:rsid w:val="00401A75"/>
    <w:rsid w:val="0040283F"/>
    <w:rsid w:val="004111E8"/>
    <w:rsid w:val="0043249E"/>
    <w:rsid w:val="00434B98"/>
    <w:rsid w:val="0043617A"/>
    <w:rsid w:val="004366A0"/>
    <w:rsid w:val="004768BB"/>
    <w:rsid w:val="004777C9"/>
    <w:rsid w:val="004778A6"/>
    <w:rsid w:val="004807B2"/>
    <w:rsid w:val="00490CC2"/>
    <w:rsid w:val="004A52AB"/>
    <w:rsid w:val="004B5D2B"/>
    <w:rsid w:val="004C6A23"/>
    <w:rsid w:val="004E2FEA"/>
    <w:rsid w:val="00521F59"/>
    <w:rsid w:val="0052409C"/>
    <w:rsid w:val="00541D7F"/>
    <w:rsid w:val="0055530C"/>
    <w:rsid w:val="00556C04"/>
    <w:rsid w:val="0059250A"/>
    <w:rsid w:val="00594DE6"/>
    <w:rsid w:val="005A2291"/>
    <w:rsid w:val="005B063C"/>
    <w:rsid w:val="005D1D1A"/>
    <w:rsid w:val="005E2FF8"/>
    <w:rsid w:val="005E7456"/>
    <w:rsid w:val="005F0DE7"/>
    <w:rsid w:val="00612B0A"/>
    <w:rsid w:val="006422ED"/>
    <w:rsid w:val="0065005D"/>
    <w:rsid w:val="006515E9"/>
    <w:rsid w:val="0069377A"/>
    <w:rsid w:val="0069629C"/>
    <w:rsid w:val="006F53AB"/>
    <w:rsid w:val="00701BBD"/>
    <w:rsid w:val="00720F68"/>
    <w:rsid w:val="00750D6B"/>
    <w:rsid w:val="00756B10"/>
    <w:rsid w:val="00775307"/>
    <w:rsid w:val="00796885"/>
    <w:rsid w:val="007A26C4"/>
    <w:rsid w:val="007B7F65"/>
    <w:rsid w:val="007E2E2D"/>
    <w:rsid w:val="007E78D3"/>
    <w:rsid w:val="00807AE4"/>
    <w:rsid w:val="0081091A"/>
    <w:rsid w:val="0081360F"/>
    <w:rsid w:val="0083142A"/>
    <w:rsid w:val="00847063"/>
    <w:rsid w:val="008576CE"/>
    <w:rsid w:val="00887042"/>
    <w:rsid w:val="008A7A7B"/>
    <w:rsid w:val="008E534D"/>
    <w:rsid w:val="00923E03"/>
    <w:rsid w:val="0092481B"/>
    <w:rsid w:val="00940E6D"/>
    <w:rsid w:val="0094774E"/>
    <w:rsid w:val="00950F30"/>
    <w:rsid w:val="00966D79"/>
    <w:rsid w:val="0098614F"/>
    <w:rsid w:val="00994F18"/>
    <w:rsid w:val="0099766F"/>
    <w:rsid w:val="009E2A95"/>
    <w:rsid w:val="00A10D09"/>
    <w:rsid w:val="00A40781"/>
    <w:rsid w:val="00A40B25"/>
    <w:rsid w:val="00A46B07"/>
    <w:rsid w:val="00A52333"/>
    <w:rsid w:val="00A62011"/>
    <w:rsid w:val="00A72D3C"/>
    <w:rsid w:val="00A8225B"/>
    <w:rsid w:val="00A83E1F"/>
    <w:rsid w:val="00AA5639"/>
    <w:rsid w:val="00AC0B9C"/>
    <w:rsid w:val="00AC0CDB"/>
    <w:rsid w:val="00AC1207"/>
    <w:rsid w:val="00AD0E84"/>
    <w:rsid w:val="00AD54C6"/>
    <w:rsid w:val="00AE7727"/>
    <w:rsid w:val="00AF68F0"/>
    <w:rsid w:val="00B04479"/>
    <w:rsid w:val="00B246EC"/>
    <w:rsid w:val="00B4016A"/>
    <w:rsid w:val="00B414F3"/>
    <w:rsid w:val="00B44797"/>
    <w:rsid w:val="00B47334"/>
    <w:rsid w:val="00B727A8"/>
    <w:rsid w:val="00B90C28"/>
    <w:rsid w:val="00BB32DC"/>
    <w:rsid w:val="00BB6F30"/>
    <w:rsid w:val="00BD09CB"/>
    <w:rsid w:val="00BE27A7"/>
    <w:rsid w:val="00C039A0"/>
    <w:rsid w:val="00C07621"/>
    <w:rsid w:val="00C15D4F"/>
    <w:rsid w:val="00C41142"/>
    <w:rsid w:val="00C41C08"/>
    <w:rsid w:val="00C46CAD"/>
    <w:rsid w:val="00C50E0D"/>
    <w:rsid w:val="00C637D7"/>
    <w:rsid w:val="00C9005D"/>
    <w:rsid w:val="00CA458D"/>
    <w:rsid w:val="00CA4809"/>
    <w:rsid w:val="00CC59D8"/>
    <w:rsid w:val="00CE792D"/>
    <w:rsid w:val="00CF26E9"/>
    <w:rsid w:val="00CF51F4"/>
    <w:rsid w:val="00D36DBD"/>
    <w:rsid w:val="00D4478E"/>
    <w:rsid w:val="00D85871"/>
    <w:rsid w:val="00DE092D"/>
    <w:rsid w:val="00E1546B"/>
    <w:rsid w:val="00E17B49"/>
    <w:rsid w:val="00E5223E"/>
    <w:rsid w:val="00E707DA"/>
    <w:rsid w:val="00E9438A"/>
    <w:rsid w:val="00E9615B"/>
    <w:rsid w:val="00EA12F7"/>
    <w:rsid w:val="00EA320A"/>
    <w:rsid w:val="00EB1090"/>
    <w:rsid w:val="00EB5722"/>
    <w:rsid w:val="00EC3CF4"/>
    <w:rsid w:val="00ED0B08"/>
    <w:rsid w:val="00EF2040"/>
    <w:rsid w:val="00EF5665"/>
    <w:rsid w:val="00F10360"/>
    <w:rsid w:val="00F205C8"/>
    <w:rsid w:val="00F3540B"/>
    <w:rsid w:val="00F52D19"/>
    <w:rsid w:val="00F56189"/>
    <w:rsid w:val="00F5688A"/>
    <w:rsid w:val="00F60427"/>
    <w:rsid w:val="00F61771"/>
    <w:rsid w:val="00F62266"/>
    <w:rsid w:val="00F647FE"/>
    <w:rsid w:val="00F800D1"/>
    <w:rsid w:val="00FA73F3"/>
    <w:rsid w:val="00FB09ED"/>
    <w:rsid w:val="00FD34D0"/>
    <w:rsid w:val="00FD4A76"/>
    <w:rsid w:val="00FF190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E56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hyperlink" Target="https://www.un.org/ru/documents/decl_conv/declarations/bioethics_and_h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u.edu.kz/upload/iblock/280/280c2c757927cd7416a465e97a21781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www.un.org/ru/documents/decl_conv/conventions/raceconv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81F4-DA12-488F-B97D-2B9B8A0B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4</cp:revision>
  <cp:lastPrinted>2022-06-22T06:04:00Z</cp:lastPrinted>
  <dcterms:created xsi:type="dcterms:W3CDTF">2026-06-06T18:30:00Z</dcterms:created>
  <dcterms:modified xsi:type="dcterms:W3CDTF">2026-06-06T18:36:00Z</dcterms:modified>
</cp:coreProperties>
</file>